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5E" w:rsidRPr="000D615E" w:rsidRDefault="000D615E" w:rsidP="00E75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750" cy="1172630"/>
            <wp:effectExtent l="0" t="0" r="0" b="8890"/>
            <wp:docPr id="2" name="Obraz 2" descr="https://l.gpcdn.pl/1/19/191/191194/_res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.gpcdn.pl/1/19/191/191194/_res/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6" cy="12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5E" w:rsidRPr="00E75266" w:rsidRDefault="000D615E" w:rsidP="000D615E">
      <w:pPr>
        <w:rPr>
          <w:rFonts w:ascii="Times New Roman" w:hAnsi="Times New Roman" w:cs="Times New Roman"/>
          <w:b/>
          <w:sz w:val="20"/>
          <w:szCs w:val="28"/>
        </w:rPr>
      </w:pPr>
      <w:r w:rsidRPr="00E75266">
        <w:rPr>
          <w:rFonts w:ascii="Times New Roman" w:hAnsi="Times New Roman" w:cs="Times New Roman"/>
          <w:b/>
          <w:sz w:val="20"/>
          <w:szCs w:val="28"/>
        </w:rPr>
        <w:t xml:space="preserve">Zakłady Tłuszczowe w Bodaczowie są jednym z największych producentów olejów roślinnych w Polsce, funkcjonujemy na rynku już od prawie 60 lat. </w:t>
      </w:r>
    </w:p>
    <w:p w:rsidR="000D615E" w:rsidRPr="00E75266" w:rsidRDefault="000D615E" w:rsidP="000D615E">
      <w:pPr>
        <w:rPr>
          <w:rFonts w:ascii="Times New Roman" w:hAnsi="Times New Roman" w:cs="Times New Roman"/>
          <w:b/>
          <w:sz w:val="20"/>
          <w:szCs w:val="28"/>
        </w:rPr>
      </w:pPr>
      <w:r w:rsidRPr="00E75266">
        <w:rPr>
          <w:rFonts w:ascii="Times New Roman" w:hAnsi="Times New Roman" w:cs="Times New Roman"/>
          <w:b/>
          <w:sz w:val="20"/>
          <w:szCs w:val="28"/>
        </w:rPr>
        <w:t xml:space="preserve">Jesteśmy częścią grupy </w:t>
      </w:r>
      <w:proofErr w:type="spellStart"/>
      <w:r w:rsidRPr="00E75266">
        <w:rPr>
          <w:rFonts w:ascii="Times New Roman" w:hAnsi="Times New Roman" w:cs="Times New Roman"/>
          <w:b/>
          <w:sz w:val="20"/>
          <w:szCs w:val="28"/>
        </w:rPr>
        <w:t>Glencore</w:t>
      </w:r>
      <w:proofErr w:type="spellEnd"/>
      <w:r w:rsidRPr="00E75266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E75266">
        <w:rPr>
          <w:rFonts w:ascii="Times New Roman" w:hAnsi="Times New Roman" w:cs="Times New Roman"/>
          <w:b/>
          <w:sz w:val="20"/>
          <w:szCs w:val="28"/>
        </w:rPr>
        <w:t>Agriculture</w:t>
      </w:r>
      <w:proofErr w:type="spellEnd"/>
      <w:r w:rsidRPr="00E75266">
        <w:rPr>
          <w:rFonts w:ascii="Times New Roman" w:hAnsi="Times New Roman" w:cs="Times New Roman"/>
          <w:b/>
          <w:sz w:val="20"/>
          <w:szCs w:val="28"/>
        </w:rPr>
        <w:t>, która jest światowym liderem produkcji, obsługi, przetwórstwa i wprowadzania na rynek artykułów rolnych, takich jak zboża, nasiona, rośliny oleiste, nasiona jadalnych roślin strączkowych, cukier, ryż, bawełna, oleje roślinne, śruty oraz biodiesel.</w:t>
      </w:r>
    </w:p>
    <w:p w:rsidR="000D615E" w:rsidRPr="000D615E" w:rsidRDefault="000D615E" w:rsidP="000D6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Więcej informacji na stronach: </w:t>
      </w:r>
      <w:hyperlink r:id="rId6" w:tgtFrame="_blank" w:history="1">
        <w:r w:rsidRPr="00E7526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24"/>
            <w:u w:val="single"/>
            <w:lang w:eastAsia="pl-PL"/>
          </w:rPr>
          <w:t xml:space="preserve">www.ztb.pl </w:t>
        </w:r>
      </w:hyperlink>
      <w:r w:rsidRPr="00E75266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, </w:t>
      </w:r>
      <w:hyperlink w:tgtFrame="_blank" w:history="1">
        <w:r w:rsidRPr="00E7526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24"/>
            <w:u w:val="single"/>
            <w:lang w:eastAsia="pl-PL"/>
          </w:rPr>
          <w:t>www.glencorepolska.pl</w:t>
        </w:r>
      </w:hyperlink>
    </w:p>
    <w:p w:rsidR="000D615E" w:rsidRPr="00E75266" w:rsidRDefault="000D615E" w:rsidP="000D61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4"/>
          <w:lang w:eastAsia="pl-PL"/>
        </w:rPr>
        <w:t>Stażysta w Laboratorium</w:t>
      </w:r>
      <w:r w:rsidRPr="000D615E">
        <w:rPr>
          <w:rFonts w:ascii="Times New Roman" w:eastAsia="Times New Roman" w:hAnsi="Times New Roman" w:cs="Times New Roman"/>
          <w:color w:val="385623" w:themeColor="accent6" w:themeShade="80"/>
          <w:sz w:val="20"/>
          <w:szCs w:val="24"/>
          <w:lang w:eastAsia="pl-PL"/>
        </w:rPr>
        <w:t> </w:t>
      </w:r>
    </w:p>
    <w:p w:rsidR="000D615E" w:rsidRPr="00E75266" w:rsidRDefault="000D615E" w:rsidP="000D615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 pracy: </w:t>
      </w:r>
      <w:r w:rsidRPr="00E75266">
        <w:rPr>
          <w:rFonts w:ascii="Times New Roman" w:eastAsia="Times New Roman" w:hAnsi="Times New Roman" w:cs="Times New Roman"/>
          <w:b/>
          <w:color w:val="385623" w:themeColor="accent6" w:themeShade="80"/>
          <w:sz w:val="20"/>
          <w:szCs w:val="24"/>
          <w:lang w:eastAsia="pl-PL"/>
        </w:rPr>
        <w:t>BODACZÓW</w:t>
      </w:r>
      <w:r w:rsidRPr="00E7526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(pow. zamojski)</w:t>
      </w:r>
    </w:p>
    <w:p w:rsidR="000D615E" w:rsidRPr="00E75266" w:rsidRDefault="000D615E" w:rsidP="00E75266">
      <w:pPr>
        <w:spacing w:after="0" w:line="240" w:lineRule="auto"/>
        <w:jc w:val="center"/>
        <w:rPr>
          <w:rStyle w:val="Pogrubienie"/>
          <w:sz w:val="18"/>
        </w:rPr>
      </w:pPr>
      <w:r w:rsidRPr="00E75266">
        <w:rPr>
          <w:rStyle w:val="Pogrubienie"/>
          <w:sz w:val="18"/>
        </w:rPr>
        <w:t>Do aplikowania zapraszamy studentów/absolwentów kierunków o profilu chemicznym lub pokrewnym oraz zainteresowanych rozwojem w tym obszarze. Dzięki udziałowi w programie stażowym zyskasz praktyczne doświadczenie oraz umiejętności, które pozwolą Ci na objęcie samodzielnego stanowiska.</w:t>
      </w:r>
    </w:p>
    <w:p w:rsidR="000D615E" w:rsidRPr="00E75266" w:rsidRDefault="000D615E" w:rsidP="000D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  <w:r w:rsidRPr="000D615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</w:r>
      <w:r w:rsidR="00C028F9" w:rsidRPr="00E7526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4"/>
          <w:lang w:eastAsia="pl-PL"/>
        </w:rPr>
        <w:t>Będziesz realizował/a następujące zadania:</w:t>
      </w:r>
      <w:r w:rsidRPr="00E7526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4"/>
          <w:lang w:eastAsia="pl-PL"/>
        </w:rPr>
        <w:t xml:space="preserve"> </w:t>
      </w:r>
    </w:p>
    <w:p w:rsidR="000D615E" w:rsidRPr="00E75266" w:rsidRDefault="00C028F9" w:rsidP="00342A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Poznanie specyfiki pracy działu Laboratorium oraz w</w:t>
      </w:r>
      <w:r w:rsidR="000D615E" w:rsidRPr="00E75266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sparcie działu w bieżącej realizacji zadań</w:t>
      </w:r>
    </w:p>
    <w:p w:rsidR="000D615E" w:rsidRPr="000D615E" w:rsidRDefault="00C028F9" w:rsidP="00D14A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sz w:val="20"/>
          <w:szCs w:val="24"/>
          <w:lang w:eastAsia="pl-PL"/>
        </w:rPr>
        <w:t>Prowadzenie samodzielnych analiz</w:t>
      </w:r>
    </w:p>
    <w:p w:rsidR="000D615E" w:rsidRPr="000D615E" w:rsidRDefault="000D615E" w:rsidP="000D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Sporządzanie dokumentacji wykonanych analiz</w:t>
      </w:r>
    </w:p>
    <w:p w:rsidR="000D615E" w:rsidRPr="00E75266" w:rsidRDefault="000D615E" w:rsidP="000D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Archiwizowanie prób</w:t>
      </w:r>
    </w:p>
    <w:p w:rsidR="00C028F9" w:rsidRPr="000D615E" w:rsidRDefault="00C028F9" w:rsidP="000D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sz w:val="20"/>
          <w:szCs w:val="24"/>
          <w:lang w:eastAsia="pl-PL"/>
        </w:rPr>
        <w:t>Monitoring parametrów jakościowych produkcji</w:t>
      </w:r>
    </w:p>
    <w:p w:rsidR="000D615E" w:rsidRPr="00E75266" w:rsidRDefault="000D615E" w:rsidP="000D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 Inne obowiązki wynikające z bieżącej pracy działu</w:t>
      </w:r>
      <w:r w:rsidR="00C028F9" w:rsidRPr="00E7526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0D615E" w:rsidRPr="000D615E" w:rsidRDefault="00C028F9" w:rsidP="000D6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4"/>
          <w:lang w:eastAsia="pl-PL"/>
        </w:rPr>
        <w:t>Sprawdź, czy to na Ciebie właśnie czekamy:</w:t>
      </w:r>
    </w:p>
    <w:p w:rsidR="000D615E" w:rsidRPr="000D615E" w:rsidRDefault="000D615E" w:rsidP="000D6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Dyspozycyjność do pracy w pełnym wymiarze godzin (160 h) w okresie wolnym od zajęć (</w:t>
      </w:r>
      <w:r w:rsidR="00C028F9" w:rsidRPr="00E7526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lipiec</w:t>
      </w:r>
      <w:r w:rsidRPr="00E7526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– wrzesień) oraz min. 20 godzin dyspozycyjności/tydzień w trakcie trwania roku akademickiego</w:t>
      </w:r>
    </w:p>
    <w:p w:rsidR="000D615E" w:rsidRPr="000D615E" w:rsidRDefault="000D615E" w:rsidP="000D6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Umiejętność pracy zespołowej</w:t>
      </w:r>
    </w:p>
    <w:p w:rsidR="000D615E" w:rsidRPr="00E75266" w:rsidRDefault="000D615E" w:rsidP="000D6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Inicjatywa, zaangażowanie</w:t>
      </w:r>
    </w:p>
    <w:p w:rsidR="00C028F9" w:rsidRPr="00E75266" w:rsidRDefault="00C028F9" w:rsidP="00C028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0"/>
          <w:szCs w:val="16"/>
        </w:rPr>
      </w:pPr>
      <w:r w:rsidRPr="00E75266">
        <w:rPr>
          <w:rFonts w:ascii="Times New Roman" w:hAnsi="Times New Roman" w:cs="Times New Roman"/>
          <w:color w:val="0D0D0D" w:themeColor="text1" w:themeTint="F2"/>
          <w:sz w:val="20"/>
          <w:szCs w:val="16"/>
        </w:rPr>
        <w:t>Umiejętność analizowania i wyciągania wniosków w oparciu o wyniki laboratoryjne</w:t>
      </w:r>
    </w:p>
    <w:p w:rsidR="000D615E" w:rsidRPr="000D615E" w:rsidRDefault="00C028F9" w:rsidP="000D6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4"/>
          <w:lang w:eastAsia="pl-PL"/>
        </w:rPr>
        <w:t>Z Nami zyskasz</w:t>
      </w:r>
      <w:r w:rsidR="000D615E" w:rsidRPr="00E7526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0"/>
          <w:szCs w:val="24"/>
          <w:lang w:eastAsia="pl-PL"/>
        </w:rPr>
        <w:t>: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Płatny staż</w:t>
      </w:r>
      <w:r w:rsidR="00C028F9" w:rsidRPr="00E7526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trwający min 6 miesięcy</w:t>
      </w: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, atrakcyjne wynagrodzenie, umowa zlecenie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526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Możliwość dopasowania stażu do zajęć na uczelni (elastyczny grafik)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Samodzielne i rozwojowe zadania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Profesjonalne wdrożenie do pracy, dedykowany opiekun stażu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Otwarte i przyjazne środowisko pracy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Referencje po zakończonym stażu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Ułatwienie w zaliczeniu stażu jako obowiązkowych praktyk</w:t>
      </w:r>
    </w:p>
    <w:p w:rsidR="000D615E" w:rsidRPr="000D615E" w:rsidRDefault="000D615E" w:rsidP="000D6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615E">
        <w:rPr>
          <w:rFonts w:ascii="Times New Roman" w:eastAsia="Times New Roman" w:hAnsi="Times New Roman" w:cs="Times New Roman"/>
          <w:sz w:val="20"/>
          <w:szCs w:val="24"/>
          <w:lang w:eastAsia="pl-PL"/>
        </w:rPr>
        <w:t>Szansa zatrudnienia dla najlepszych po zakończonym stażu</w:t>
      </w:r>
    </w:p>
    <w:p w:rsidR="00837031" w:rsidRDefault="00837031" w:rsidP="00837031">
      <w:pPr>
        <w:pStyle w:val="NormalnyWeb"/>
        <w:spacing w:before="0" w:beforeAutospacing="0" w:after="0" w:afterAutospacing="0"/>
        <w:ind w:left="720"/>
        <w:jc w:val="center"/>
      </w:pPr>
      <w:r>
        <w:rPr>
          <w:rStyle w:val="Pogrubienie"/>
          <w:sz w:val="20"/>
          <w:szCs w:val="20"/>
        </w:rPr>
        <w:t>CV wraz z dołączoną zgodą na przetwarzanie danych osobowych należy przesłać</w:t>
      </w:r>
    </w:p>
    <w:p w:rsidR="00837031" w:rsidRDefault="00837031" w:rsidP="00837031">
      <w:pPr>
        <w:pStyle w:val="NormalnyWeb"/>
        <w:spacing w:before="0" w:beforeAutospacing="0" w:after="0" w:afterAutospacing="0"/>
        <w:ind w:left="720"/>
        <w:jc w:val="center"/>
      </w:pPr>
      <w:r>
        <w:rPr>
          <w:rStyle w:val="Pogrubienie"/>
          <w:sz w:val="20"/>
          <w:szCs w:val="20"/>
        </w:rPr>
        <w:t>na adres email:</w:t>
      </w:r>
      <w:r w:rsidR="006362CA">
        <w:rPr>
          <w:rStyle w:val="Pogrubienie"/>
          <w:sz w:val="20"/>
          <w:szCs w:val="20"/>
        </w:rPr>
        <w:t xml:space="preserve"> </w:t>
      </w:r>
      <w:hyperlink r:id="rId7" w:history="1">
        <w:r>
          <w:rPr>
            <w:rStyle w:val="Hipercze"/>
            <w:sz w:val="20"/>
            <w:szCs w:val="20"/>
          </w:rPr>
          <w:t>rekrutacja@ztb.pl</w:t>
        </w:r>
      </w:hyperlink>
      <w:r>
        <w:t xml:space="preserve"> </w:t>
      </w:r>
      <w:r>
        <w:rPr>
          <w:sz w:val="20"/>
          <w:szCs w:val="20"/>
        </w:rPr>
        <w:t>w tytule maila prosimy o wskazanie nazwy stanowiska</w:t>
      </w:r>
    </w:p>
    <w:p w:rsidR="00837031" w:rsidRDefault="00837031" w:rsidP="00837031">
      <w:pPr>
        <w:pStyle w:val="NormalnyWeb"/>
        <w:spacing w:before="0" w:beforeAutospacing="0" w:after="0" w:afterAutospacing="0"/>
        <w:ind w:left="720"/>
        <w:jc w:val="center"/>
      </w:pPr>
      <w:r>
        <w:rPr>
          <w:rStyle w:val="Pogrubienie"/>
          <w:sz w:val="20"/>
          <w:szCs w:val="20"/>
        </w:rPr>
        <w:t xml:space="preserve">więcej informacji na </w:t>
      </w:r>
      <w:hyperlink r:id="rId8" w:history="1">
        <w:r>
          <w:rPr>
            <w:rStyle w:val="Hipercze"/>
            <w:sz w:val="20"/>
            <w:szCs w:val="20"/>
          </w:rPr>
          <w:t>www.ztb.pl/kariera</w:t>
        </w:r>
      </w:hyperlink>
      <w:r w:rsidR="006362CA">
        <w:t xml:space="preserve"> </w:t>
      </w:r>
    </w:p>
    <w:p w:rsidR="006362CA" w:rsidRDefault="006362CA" w:rsidP="00837031">
      <w:pPr>
        <w:pStyle w:val="NormalnyWeb"/>
        <w:spacing w:before="0" w:beforeAutospacing="0" w:after="0" w:afterAutospacing="0"/>
        <w:ind w:left="720"/>
        <w:jc w:val="center"/>
      </w:pPr>
    </w:p>
    <w:p w:rsidR="00837031" w:rsidRDefault="00837031" w:rsidP="006362CA">
      <w:pPr>
        <w:pStyle w:val="NormalnyWeb"/>
        <w:spacing w:before="0" w:beforeAutospacing="0" w:after="0" w:afterAutospacing="0"/>
        <w:ind w:left="720"/>
        <w:jc w:val="center"/>
      </w:pPr>
      <w:r>
        <w:rPr>
          <w:rFonts w:ascii="Calibri" w:hAnsi="Calibri"/>
          <w:color w:val="000000"/>
          <w:sz w:val="20"/>
          <w:szCs w:val="20"/>
        </w:rPr>
        <w:t>Proces rekrutacyjny potrwa do 3</w:t>
      </w:r>
      <w:r>
        <w:rPr>
          <w:rFonts w:ascii="Calibri" w:hAnsi="Calibri"/>
          <w:color w:val="00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lipca</w:t>
      </w:r>
      <w:r>
        <w:rPr>
          <w:rFonts w:ascii="Calibri" w:hAnsi="Calibri"/>
          <w:color w:val="000000"/>
          <w:sz w:val="20"/>
          <w:szCs w:val="20"/>
        </w:rPr>
        <w:t xml:space="preserve"> 2017 roku</w:t>
      </w:r>
    </w:p>
    <w:p w:rsidR="00474EF1" w:rsidRPr="00E75266" w:rsidRDefault="00837031" w:rsidP="00837031">
      <w:pPr>
        <w:pStyle w:val="NormalnyWeb"/>
        <w:spacing w:before="0" w:beforeAutospacing="0"/>
        <w:ind w:left="720"/>
        <w:jc w:val="center"/>
        <w:rPr>
          <w:sz w:val="22"/>
        </w:rPr>
      </w:pPr>
      <w:r>
        <w:rPr>
          <w:rFonts w:ascii="Calibri" w:hAnsi="Calibri"/>
          <w:sz w:val="20"/>
          <w:szCs w:val="20"/>
        </w:rPr>
        <w:t>Uprzejmie informujemy, że skontaktujemy się tylko z wybranymi Kandydatami</w:t>
      </w:r>
      <w:bookmarkStart w:id="0" w:name="_GoBack"/>
      <w:bookmarkEnd w:id="0"/>
    </w:p>
    <w:sectPr w:rsidR="00474EF1" w:rsidRPr="00E75266" w:rsidSect="00E75266">
      <w:pgSz w:w="11906" w:h="16838" w:code="9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ED2"/>
    <w:multiLevelType w:val="hybridMultilevel"/>
    <w:tmpl w:val="6614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205"/>
    <w:multiLevelType w:val="hybridMultilevel"/>
    <w:tmpl w:val="DAD6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6ED"/>
    <w:multiLevelType w:val="multilevel"/>
    <w:tmpl w:val="A15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B029A"/>
    <w:multiLevelType w:val="hybridMultilevel"/>
    <w:tmpl w:val="DACE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33B"/>
    <w:multiLevelType w:val="multilevel"/>
    <w:tmpl w:val="56E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C5C04"/>
    <w:multiLevelType w:val="multilevel"/>
    <w:tmpl w:val="85A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81A37"/>
    <w:multiLevelType w:val="multilevel"/>
    <w:tmpl w:val="E5A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5E"/>
    <w:rsid w:val="00037C33"/>
    <w:rsid w:val="000D615E"/>
    <w:rsid w:val="00474EF1"/>
    <w:rsid w:val="006362CA"/>
    <w:rsid w:val="00837031"/>
    <w:rsid w:val="00C028F9"/>
    <w:rsid w:val="00E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E731-A85B-4F3F-885B-6BC3C3D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1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61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6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b.pl/karie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@z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tb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Romanek</dc:creator>
  <cp:keywords/>
  <dc:description/>
  <cp:lastModifiedBy>Katarzyna Romanek</cp:lastModifiedBy>
  <cp:revision>3</cp:revision>
  <dcterms:created xsi:type="dcterms:W3CDTF">2017-07-05T09:08:00Z</dcterms:created>
  <dcterms:modified xsi:type="dcterms:W3CDTF">2017-07-05T10:13:00Z</dcterms:modified>
</cp:coreProperties>
</file>